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2A3" w:rsidRPr="00F802A3" w:rsidRDefault="00F205E1" w:rsidP="00F802A3">
      <w:pPr>
        <w:pBdr>
          <w:bottom w:val="single" w:sz="6" w:space="17" w:color="D6DDB9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2060"/>
          <w:kern w:val="36"/>
          <w:sz w:val="36"/>
          <w:szCs w:val="36"/>
          <w:lang w:eastAsia="ru-RU"/>
        </w:rPr>
      </w:pPr>
      <w:r w:rsidRPr="00DB1A5C">
        <w:rPr>
          <w:rFonts w:ascii="Times New Roman" w:eastAsia="Times New Roman" w:hAnsi="Times New Roman" w:cs="Times New Roman"/>
          <w:b/>
          <w:bCs/>
          <w:color w:val="002060"/>
          <w:kern w:val="36"/>
          <w:sz w:val="36"/>
          <w:szCs w:val="36"/>
          <w:lang w:eastAsia="ru-RU"/>
        </w:rPr>
        <w:t>«</w:t>
      </w:r>
      <w:r w:rsidR="00F802A3" w:rsidRPr="00DB1A5C">
        <w:rPr>
          <w:rFonts w:ascii="Times New Roman" w:eastAsia="Times New Roman" w:hAnsi="Times New Roman" w:cs="Times New Roman"/>
          <w:b/>
          <w:bCs/>
          <w:color w:val="002060"/>
          <w:kern w:val="36"/>
          <w:sz w:val="36"/>
          <w:szCs w:val="36"/>
          <w:lang w:eastAsia="ru-RU"/>
        </w:rPr>
        <w:t>Игрушки в жизни ребенка 7 лет»</w:t>
      </w:r>
      <w:bookmarkStart w:id="0" w:name="_GoBack"/>
      <w:bookmarkEnd w:id="0"/>
    </w:p>
    <w:p w:rsidR="00F205E1" w:rsidRDefault="00F205E1" w:rsidP="00F802A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2060"/>
          <w:kern w:val="36"/>
          <w:sz w:val="36"/>
          <w:szCs w:val="36"/>
          <w:lang w:eastAsia="ru-RU"/>
        </w:rPr>
        <w:drawing>
          <wp:anchor distT="0" distB="0" distL="114300" distR="114300" simplePos="0" relativeHeight="251658240" behindDoc="1" locked="0" layoutInCell="1" allowOverlap="1" wp14:anchorId="760EE211" wp14:editId="3403A734">
            <wp:simplePos x="0" y="0"/>
            <wp:positionH relativeFrom="column">
              <wp:posOffset>33655</wp:posOffset>
            </wp:positionH>
            <wp:positionV relativeFrom="paragraph">
              <wp:posOffset>52070</wp:posOffset>
            </wp:positionV>
            <wp:extent cx="3058160" cy="2042795"/>
            <wp:effectExtent l="0" t="0" r="8890" b="0"/>
            <wp:wrapTight wrapText="bothSides">
              <wp:wrapPolygon edited="0">
                <wp:start x="0" y="0"/>
                <wp:lineTo x="0" y="21352"/>
                <wp:lineTo x="21528" y="21352"/>
                <wp:lineTo x="21528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33395625544.455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8160" cy="2042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02A3" w:rsidRPr="00F802A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Все мысли родителей ребенка подготовительной группы заняты подготовкой к школе: учебники, тетради, одежда для школы… </w:t>
      </w:r>
    </w:p>
    <w:p w:rsidR="00F802A3" w:rsidRPr="00F802A3" w:rsidRDefault="00F205E1" w:rsidP="00F205E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Но нельзя забывать, </w:t>
      </w:r>
      <w:r w:rsidR="00F802A3" w:rsidRPr="00F802A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что игра в его жизни все еще занимает много места.</w:t>
      </w:r>
    </w:p>
    <w:p w:rsidR="00F802A3" w:rsidRPr="00F802A3" w:rsidRDefault="00F802A3" w:rsidP="00F802A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802A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</w:t>
      </w:r>
      <w:r w:rsidR="00F205E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6-7 лет ребенку нужны игрушки. </w:t>
      </w:r>
      <w:r w:rsidRPr="00F802A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Вопрос только в том, какие</w:t>
      </w:r>
      <w:r w:rsidR="00F205E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?</w:t>
      </w:r>
    </w:p>
    <w:p w:rsidR="00F802A3" w:rsidRDefault="00F802A3" w:rsidP="00F802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802A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Как правило, родители при выборе игрушек для ребенка руководствуются тремя принципами:</w:t>
      </w:r>
    </w:p>
    <w:p w:rsidR="00F802A3" w:rsidRPr="00F802A3" w:rsidRDefault="00F802A3" w:rsidP="00F802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F802A3" w:rsidRPr="00F802A3" w:rsidRDefault="00F802A3" w:rsidP="00F802A3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802A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Выбирают игрушки, которых им не хватало в детстве.</w:t>
      </w:r>
    </w:p>
    <w:p w:rsidR="00F802A3" w:rsidRPr="00F802A3" w:rsidRDefault="00F802A3" w:rsidP="00F802A3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802A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Покупают подобные тем, что они любили сами.</w:t>
      </w:r>
    </w:p>
    <w:p w:rsidR="00F802A3" w:rsidRDefault="00F802A3" w:rsidP="00F802A3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Выбирают игрушки под </w:t>
      </w:r>
      <w:r w:rsidRPr="00F802A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влиянием рекламы и моды.</w:t>
      </w:r>
    </w:p>
    <w:p w:rsidR="00F802A3" w:rsidRPr="00F802A3" w:rsidRDefault="00F802A3" w:rsidP="00F802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F802A3" w:rsidRPr="00F802A3" w:rsidRDefault="00F802A3" w:rsidP="00F802A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802A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Иногда такой подход оправдывает себя, но в то же время нужно учитывать реальные потребности ребенка.</w:t>
      </w:r>
    </w:p>
    <w:p w:rsidR="00F802A3" w:rsidRPr="00F802A3" w:rsidRDefault="00F802A3" w:rsidP="00F205E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802A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Чаще всего дети 6-7 лет в своих желаниях ориентируются на рекламу или стремятся не отрываться от большинства.  Не стоит идти у них на поводу беспрекословно.</w:t>
      </w:r>
    </w:p>
    <w:p w:rsidR="00F802A3" w:rsidRDefault="00F802A3" w:rsidP="00F802A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802A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 этом возрасте все вокруг очень интересно. Ребенок хочет узнать более подробно об устройстве мира. Игрушки, которые были ранее у мальчика или девочки, уже полностью изучены и становятся неинтересны. Пытливый ум ребенка все хочет знать, ребенок начинает задавать вопросы намного более углубленные, нежели в более раннем возрасте. Теперь ребенку интересно КАК ИМЕННО все происходит: как течет ток, что заставляет ток течь по проводам, каким образом появляется радуга в небе, почему радуга имеет всего 7 цветов, что заставляет дуть ветер, что будет, если не станет комаров, как именно образовалась Земля, что происходит, если....</w:t>
      </w:r>
    </w:p>
    <w:p w:rsidR="00F802A3" w:rsidRPr="00F802A3" w:rsidRDefault="00F802A3" w:rsidP="00F802A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F802A3" w:rsidRDefault="00F802A3" w:rsidP="00F802A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802A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Многие родители не могут ответить на все вопросы своего ребенка, некоторые пытаются отвечать, вооружившись информацией из интернета и энциклопедией, чтобы утолить жажду знаний своего чада, некоторые - просто говорят, что когда 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F802A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он пойдет в школу, то все и узнает. Вот почему в этом возрасте очень полезно 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F802A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и интересно для ребенка (и его родителей) проводить опыты, которые не только расскажут, но и покажут, что происходит, если</w:t>
      </w:r>
      <w:proofErr w:type="gramStart"/>
      <w:r w:rsidRPr="00F802A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....</w:t>
      </w:r>
      <w:proofErr w:type="gramEnd"/>
      <w:r w:rsidRPr="00F802A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Ведь зачастую, детям мало слышать рассказы родителей, им очень хочется еще и видеть превращения, а самое главное</w:t>
      </w:r>
      <w:r w:rsidR="00F205E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Pr="00F802A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 самому попробовать что-либо сделать, сотворить.</w:t>
      </w:r>
    </w:p>
    <w:p w:rsidR="00F802A3" w:rsidRPr="00F802A3" w:rsidRDefault="00F802A3" w:rsidP="00F802A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802A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Ребенок 6-ти лет сравнивает получаемую информацию с представлениями, которыми уже обладает. Поэтому ребенку в этом возрасте просто необходимы игрушки, которые будут развивать образное мышление.</w:t>
      </w:r>
    </w:p>
    <w:p w:rsidR="00F802A3" w:rsidRDefault="00F802A3" w:rsidP="00F802A3">
      <w:pPr>
        <w:pBdr>
          <w:bottom w:val="single" w:sz="6" w:space="11" w:color="D6DDB9"/>
        </w:pBd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F802A3" w:rsidRPr="00F802A3" w:rsidRDefault="00F802A3" w:rsidP="00F802A3">
      <w:pPr>
        <w:pBdr>
          <w:bottom w:val="single" w:sz="6" w:space="11" w:color="D6DDB9"/>
        </w:pBd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 w:rsidRPr="00F802A3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Конструктор для детей 6 лет</w:t>
      </w:r>
    </w:p>
    <w:p w:rsidR="00F802A3" w:rsidRPr="00F802A3" w:rsidRDefault="00F802A3" w:rsidP="00F802A3">
      <w:pPr>
        <w:pBdr>
          <w:bottom w:val="single" w:sz="6" w:space="11" w:color="D6DDB9"/>
        </w:pBd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 w:rsidRPr="00F802A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Особо хочется выделить  наборы деревянных конструкторов. Как это ни покажется странным, но у подрастающего поколения, избалованного всякими электронными новинками, </w:t>
      </w:r>
      <w:hyperlink r:id="rId10" w:history="1">
        <w:r w:rsidRPr="00F802A3">
          <w:rPr>
            <w:rFonts w:ascii="Times New Roman" w:eastAsia="Times New Roman" w:hAnsi="Times New Roman" w:cs="Times New Roman"/>
            <w:color w:val="002060"/>
            <w:sz w:val="28"/>
            <w:szCs w:val="28"/>
            <w:u w:val="single"/>
            <w:lang w:eastAsia="ru-RU"/>
          </w:rPr>
          <w:t>детские деревянные игрушки</w:t>
        </w:r>
      </w:hyperlink>
      <w:r w:rsidRPr="00F802A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вызывают восторг. Из них можно построить что захочется, особенно, если добавить другие игрушки из дерева, машинки, фигурки людей и т.д. К тому же это отличная подготовка к школе, где ребенку придется проявлять фантазию и пространственное мышление.</w:t>
      </w:r>
    </w:p>
    <w:p w:rsidR="00F802A3" w:rsidRPr="00F802A3" w:rsidRDefault="00F802A3" w:rsidP="00F802A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802A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В этом возрасте ребенок с легкостью может собирать такой конструктор, как </w:t>
      </w:r>
      <w:proofErr w:type="spellStart"/>
      <w:r w:rsidRPr="00F802A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лего</w:t>
      </w:r>
      <w:proofErr w:type="spellEnd"/>
      <w:r w:rsidRPr="00F802A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, но он должен соответствовать возрасту и быть более сложным, чем, например, конструктор для детей 4-5 лет. При помощи конструктора у ребенка тренируется абстрактный склад мышления, развивается мелкая моторика. Такая игрушка, как </w:t>
      </w:r>
      <w:proofErr w:type="spellStart"/>
      <w:r w:rsidRPr="00F802A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лего</w:t>
      </w:r>
      <w:proofErr w:type="spellEnd"/>
      <w:r w:rsidRPr="00F802A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, является многоэтапной, поэтому она очень интересна детям, ведь основной целью стоит окончательный результат, то есть, например, запланированный </w:t>
      </w:r>
      <w:proofErr w:type="spellStart"/>
      <w:r w:rsidRPr="00F802A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автогараж</w:t>
      </w:r>
      <w:proofErr w:type="spellEnd"/>
      <w:r w:rsidRPr="00F802A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или дом. Во время такой игры малыш учится усидчивости, терпеливости, учится достигать поставленной цели. Сейчас предлагается огромное количество различных конструкторов. Для детей более смышленых и взрослых можно выбрать металлический сборный конструктор, ведь ребенок уже даже в таком возрасте готов работать с гайкой и ключом. Также разработаны конструкторы, которые состоят из различных гнущихся пластмассовых трубочек, хотя это достаточно трудный вид конструктора. Но если вы знаете, что ваш ребенок с этим справится, то можно приобрести для него и такой конструктор. Он также формирует абстрактное мышление.</w:t>
      </w:r>
    </w:p>
    <w:p w:rsidR="00F802A3" w:rsidRPr="00F802A3" w:rsidRDefault="00F802A3" w:rsidP="00F802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802A3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Головоломки для детей 6-7 лет</w:t>
      </w:r>
    </w:p>
    <w:p w:rsidR="00F802A3" w:rsidRPr="00F802A3" w:rsidRDefault="00F205E1" w:rsidP="00F802A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Р</w:t>
      </w:r>
      <w:r w:rsidR="00F802A3" w:rsidRPr="00F802A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азвивающие игрушки головоломки детям 6 — 7 лет — это еще один замечательный инструмент для становления мышления вашего ребенка. К таким игрушкам относят рисунки с частями, которые отсутствуют, </w:t>
      </w:r>
      <w:proofErr w:type="spellStart"/>
      <w:r w:rsidR="00F802A3" w:rsidRPr="00F802A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пазлы</w:t>
      </w:r>
      <w:proofErr w:type="spellEnd"/>
      <w:r w:rsidR="00F802A3" w:rsidRPr="00F802A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 Например, при сборе картинки ребенок должен сначала представить, как это будет выглядеть</w:t>
      </w:r>
      <w:r w:rsidR="00F802A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="00F802A3" w:rsidRPr="00F802A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в целостности и только после этого искать фрагмент, который необходим. К этому же виду можно отнести кубики с неполным рисунком, разрезанные изображения. Помните, что дети шести лет способны справиться с этим заданием очень легко, поэтому лучше всего покупать более сложные игрушк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и с большей численностью </w:t>
      </w:r>
      <w:proofErr w:type="spellStart"/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пазлов</w:t>
      </w:r>
      <w:proofErr w:type="spellEnd"/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="00F802A3" w:rsidRPr="00F802A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или же кубиков.</w:t>
      </w:r>
    </w:p>
    <w:p w:rsidR="00F802A3" w:rsidRPr="00F802A3" w:rsidRDefault="00F802A3" w:rsidP="00F802A3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 w:rsidRPr="00F802A3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Мозаика  для детей 6 лет</w:t>
      </w:r>
    </w:p>
    <w:p w:rsidR="00F802A3" w:rsidRDefault="00F802A3" w:rsidP="00F802A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802A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Эта игра нужна для правильного формирования психики ребенка, 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F802A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с ее помощью развивается мелкая моторика и тренируется образное мышление. 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F802A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В мозаике ребенок должен из очень маленьких частиц собрать какое-нибудь целое изображение. </w:t>
      </w:r>
    </w:p>
    <w:p w:rsidR="00F802A3" w:rsidRPr="00F802A3" w:rsidRDefault="00F802A3" w:rsidP="00F802A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802A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Также есть еще один вид такой игры – это </w:t>
      </w:r>
      <w:proofErr w:type="spellStart"/>
      <w:r w:rsidRPr="00F802A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термомозаика</w:t>
      </w:r>
      <w:proofErr w:type="spellEnd"/>
      <w:r w:rsidRPr="00F802A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, все ее составные части представляют собой шляпку на ножке, малыш должен вставлять 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F802A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ее в специальные дырочки на особом поле, предназначенном для этого. Более усложненным вариантом мозаики можно назвать тетрис-мозаику. Все составные части этой мозаики напоминают игру тетрис, это связано со специфичными формами.</w:t>
      </w:r>
    </w:p>
    <w:p w:rsidR="00F802A3" w:rsidRDefault="00F802A3" w:rsidP="00F802A3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F802A3" w:rsidRPr="00F802A3" w:rsidRDefault="00F802A3" w:rsidP="00F802A3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 w:rsidRPr="00F802A3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Комплекты для творчества</w:t>
      </w:r>
    </w:p>
    <w:p w:rsidR="00F802A3" w:rsidRDefault="00F802A3" w:rsidP="00F802A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802A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Они представляют собой специальный комплект для сбора какого-то конечного предмета по образцу. Так ребенок может самостоятельно собрать для себя пенал и использовать его в дальнейшем. Такие игрушки очень приближены 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F802A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к действительности, поэтому они так нравятся детям, вызывают у них больше энтузиазма, подталкивают закончить то, что начато. Таким образом, ребенку выпадает возможность осваивать постепенное выполнение работы.</w:t>
      </w:r>
    </w:p>
    <w:p w:rsidR="00F802A3" w:rsidRPr="00F802A3" w:rsidRDefault="00F802A3" w:rsidP="00F802A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F802A3" w:rsidRDefault="00F802A3" w:rsidP="00F802A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802A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Выбирая развивающие игрушки детям 6 лет</w:t>
      </w:r>
      <w:r w:rsidRPr="00F802A3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, </w:t>
      </w:r>
      <w:r w:rsidRPr="00F802A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необходимо оценивать, каким образом они будут помогать развиваться вашему ребенку, какие именно навыки и умения развиваются. К 6-7 годам дети вполне могут справлять с разными видами рукоделия:  выпиливание, выжигание, плетение и т.д.   Не упустите момент, чтобы помочь ребенку найти хобби по душе.</w:t>
      </w:r>
    </w:p>
    <w:p w:rsidR="00F802A3" w:rsidRPr="00F802A3" w:rsidRDefault="00F802A3" w:rsidP="00F802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F802A3" w:rsidRDefault="00F802A3" w:rsidP="00F802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 w:rsidRPr="00F802A3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Настольные игры</w:t>
      </w:r>
    </w:p>
    <w:p w:rsidR="00F802A3" w:rsidRPr="00F802A3" w:rsidRDefault="00F802A3" w:rsidP="00F802A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 w:rsidRPr="00F802A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Помимо веселого азарта такие игры способствуют усидчивости, развивают память и смекалку, учат быстро принимать решения. В начальной школе такие игры, как «Морской бой», нарды, лото, шашки и шахматы, настольные хоккей 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F802A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и футбол очень нравятся детям, особенно, если играть всей семьей.</w:t>
      </w:r>
    </w:p>
    <w:p w:rsidR="00F802A3" w:rsidRPr="00F802A3" w:rsidRDefault="00F802A3" w:rsidP="00F802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F802A3" w:rsidRPr="00F802A3" w:rsidRDefault="00F802A3" w:rsidP="00F802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 w:rsidRPr="00F802A3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Сюжетные игры</w:t>
      </w:r>
    </w:p>
    <w:p w:rsidR="00F802A3" w:rsidRDefault="00F802A3" w:rsidP="00F802A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802A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Говорят, что современные дети уже не играют в «дочки-матери». Однако</w:t>
      </w:r>
      <w:proofErr w:type="gramStart"/>
      <w:r w:rsidRPr="00F802A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,</w:t>
      </w:r>
      <w:proofErr w:type="gramEnd"/>
      <w:r w:rsidRPr="00F802A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психологи утверждают, что это не так. Если создать для этого условия 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F802A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и «подыграть» дочке или сыну, то дети будут играть в ролевые игры.  Поэтому 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F802A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 детской обязательно нужно несколько кукол, машинок, мягких игрушек и других наборов для сюжетных игр.  Наборы для театрализации и других режиссерских игр.</w:t>
      </w:r>
    </w:p>
    <w:p w:rsidR="00F802A3" w:rsidRPr="00F802A3" w:rsidRDefault="00F802A3" w:rsidP="00F802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F802A3" w:rsidRPr="00F802A3" w:rsidRDefault="00F802A3" w:rsidP="00F802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 w:rsidRPr="00F802A3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Какие игрушки вредят развитию ребенка?</w:t>
      </w:r>
    </w:p>
    <w:p w:rsidR="00F802A3" w:rsidRDefault="00F802A3" w:rsidP="00F802A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802A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Психологи утверждают, что некоторые игрушки вредны детям. 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F802A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Так называемые  интерактивные игрушки, которые умеют разговаривать, двигаться и имитировать живые создания не принесут ребенку никакой пользы. Ребенок лишь нажимает на кнопочки, чтобы получить заранее известный результат.  Такая игра делает ребенка пассивным наблюдателем, а активность головного мозга при этом блокируется.  Таких игрушек не должно быть больше, чем обычных.</w:t>
      </w:r>
    </w:p>
    <w:p w:rsidR="00F802A3" w:rsidRPr="00F802A3" w:rsidRDefault="00F802A3" w:rsidP="00F802A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F802A3" w:rsidRPr="00F802A3" w:rsidRDefault="00F802A3" w:rsidP="00F802A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802A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 тех семьях, где родители уделяют игрушкам и играм ребенка достаточное внимание, ребенок лучше развивается. Многие игрушки родители могут сделать своими руками. Давая новую игрушку, необходимо показать ребенку, как с ней обращаться, объяснить правила новой игры. Кроме того, родителям необходимо проследить за тем, чтобы дети не ломали игрушки, обращались с ними бережно. Надо приучать детей, чтобы они делились своими игрушками, играли вместе, чтобы старшие дети принимали участие в игре младших, а в свободное время родители также включаются в игру детей.</w:t>
      </w:r>
    </w:p>
    <w:sectPr w:rsidR="00F802A3" w:rsidRPr="00F802A3" w:rsidSect="00F802A3">
      <w:footerReference w:type="default" r:id="rId11"/>
      <w:pgSz w:w="11906" w:h="16838"/>
      <w:pgMar w:top="1134" w:right="850" w:bottom="1134" w:left="851" w:header="708" w:footer="708" w:gutter="0"/>
      <w:pgBorders w:offsetFrom="page">
        <w:top w:val="chainLink" w:sz="10" w:space="24" w:color="00B050"/>
        <w:left w:val="chainLink" w:sz="10" w:space="24" w:color="00B050"/>
        <w:bottom w:val="chainLink" w:sz="10" w:space="24" w:color="00B050"/>
        <w:right w:val="chainLink" w:sz="10" w:space="24" w:color="00B05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745" w:rsidRDefault="00784745" w:rsidP="00F802A3">
      <w:pPr>
        <w:spacing w:after="0" w:line="240" w:lineRule="auto"/>
      </w:pPr>
      <w:r>
        <w:separator/>
      </w:r>
    </w:p>
  </w:endnote>
  <w:endnote w:type="continuationSeparator" w:id="0">
    <w:p w:rsidR="00784745" w:rsidRDefault="00784745" w:rsidP="00F80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39866718"/>
      <w:docPartObj>
        <w:docPartGallery w:val="Page Numbers (Bottom of Page)"/>
        <w:docPartUnique/>
      </w:docPartObj>
    </w:sdtPr>
    <w:sdtEndPr/>
    <w:sdtContent>
      <w:p w:rsidR="00F802A3" w:rsidRDefault="00F802A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1A5C">
          <w:rPr>
            <w:noProof/>
          </w:rPr>
          <w:t>1</w:t>
        </w:r>
        <w:r>
          <w:fldChar w:fldCharType="end"/>
        </w:r>
      </w:p>
    </w:sdtContent>
  </w:sdt>
  <w:p w:rsidR="00F802A3" w:rsidRDefault="00F802A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745" w:rsidRDefault="00784745" w:rsidP="00F802A3">
      <w:pPr>
        <w:spacing w:after="0" w:line="240" w:lineRule="auto"/>
      </w:pPr>
      <w:r>
        <w:separator/>
      </w:r>
    </w:p>
  </w:footnote>
  <w:footnote w:type="continuationSeparator" w:id="0">
    <w:p w:rsidR="00784745" w:rsidRDefault="00784745" w:rsidP="00F802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E24427"/>
    <w:multiLevelType w:val="multilevel"/>
    <w:tmpl w:val="7FD69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53F"/>
    <w:rsid w:val="000452CD"/>
    <w:rsid w:val="0008489B"/>
    <w:rsid w:val="000D7B0F"/>
    <w:rsid w:val="001975EA"/>
    <w:rsid w:val="00784745"/>
    <w:rsid w:val="007D765D"/>
    <w:rsid w:val="00CB4421"/>
    <w:rsid w:val="00DB1A5C"/>
    <w:rsid w:val="00F205E1"/>
    <w:rsid w:val="00F802A3"/>
    <w:rsid w:val="00FB6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2A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02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802A3"/>
  </w:style>
  <w:style w:type="paragraph" w:styleId="a5">
    <w:name w:val="footer"/>
    <w:basedOn w:val="a"/>
    <w:link w:val="a6"/>
    <w:uiPriority w:val="99"/>
    <w:unhideWhenUsed/>
    <w:rsid w:val="00F802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802A3"/>
  </w:style>
  <w:style w:type="paragraph" w:styleId="a7">
    <w:name w:val="Balloon Text"/>
    <w:basedOn w:val="a"/>
    <w:link w:val="a8"/>
    <w:uiPriority w:val="99"/>
    <w:semiHidden/>
    <w:unhideWhenUsed/>
    <w:rsid w:val="00F205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205E1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7D765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2A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02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802A3"/>
  </w:style>
  <w:style w:type="paragraph" w:styleId="a5">
    <w:name w:val="footer"/>
    <w:basedOn w:val="a"/>
    <w:link w:val="a6"/>
    <w:uiPriority w:val="99"/>
    <w:unhideWhenUsed/>
    <w:rsid w:val="00F802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802A3"/>
  </w:style>
  <w:style w:type="paragraph" w:styleId="a7">
    <w:name w:val="Balloon Text"/>
    <w:basedOn w:val="a"/>
    <w:link w:val="a8"/>
    <w:uiPriority w:val="99"/>
    <w:semiHidden/>
    <w:unhideWhenUsed/>
    <w:rsid w:val="00F205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205E1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7D76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www.google.com/url?q=http://derevyashkino.ru/&amp;sa=D&amp;ust=156515514298500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EF5BE9-0008-47F7-BFC2-3FEE64E34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1137</Words>
  <Characters>6483</Characters>
  <Application>Microsoft Office Word</Application>
  <DocSecurity>0</DocSecurity>
  <Lines>54</Lines>
  <Paragraphs>15</Paragraphs>
  <ScaleCrop>false</ScaleCrop>
  <Company/>
  <LinksUpToDate>false</LinksUpToDate>
  <CharactersWithSpaces>7605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2025-04-27T20:16:00Z</dcterms:created>
  <dcterms:modified xsi:type="dcterms:W3CDTF">2025-05-03T10:05:00Z</dcterms:modified>
</cp:coreProperties>
</file>